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FONDAZIONE "ISTITUTO TECNOLOGICO SUPERIORE PER IL SISTEMA AGROALIMENTARE - ITS TECH &amp; FOOD ACADEMY" </w:t>
      </w:r>
    </w:p>
    <w:p w:rsidR="00000000" w:rsidDel="00000000" w:rsidP="00000000" w:rsidRDefault="00000000" w:rsidRPr="00000000" w14:paraId="00000002">
      <w:pPr>
        <w:spacing w:befor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Borgo Girolamo Cantelli n.5 </w:t>
      </w:r>
    </w:p>
    <w:p w:rsidR="00000000" w:rsidDel="00000000" w:rsidP="00000000" w:rsidRDefault="00000000" w:rsidRPr="00000000" w14:paraId="00000003">
      <w:pPr>
        <w:spacing w:befor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43121 Parma</w:t>
      </w:r>
    </w:p>
    <w:p w:rsidR="00000000" w:rsidDel="00000000" w:rsidP="00000000" w:rsidRDefault="00000000" w:rsidRPr="00000000" w14:paraId="00000004">
      <w:pPr>
        <w:spacing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OGGETTO: richiesta inserimento albo fornitori.</w:t>
      </w:r>
    </w:p>
    <w:p w:rsidR="00000000" w:rsidDel="00000000" w:rsidP="00000000" w:rsidRDefault="00000000" w:rsidRPr="00000000" w14:paraId="00000006">
      <w:pPr>
        <w:spacing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sottoscritto________________________________________________________________ 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nato a _______________________________ il___________________, C.F.__________________________, residente a __________________________________________________________________ </w:t>
      </w:r>
    </w:p>
    <w:p w:rsidR="00000000" w:rsidDel="00000000" w:rsidP="00000000" w:rsidRDefault="00000000" w:rsidRPr="00000000" w14:paraId="00000009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qualità di Amministratore della ditta di seguito specificata, fornisce i seguenti dati:</w:t>
      </w:r>
    </w:p>
    <w:p w:rsidR="00000000" w:rsidDel="00000000" w:rsidP="00000000" w:rsidRDefault="00000000" w:rsidRPr="00000000" w14:paraId="0000000A">
      <w:pPr>
        <w:spacing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Sezione anagrafica: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41.3244498283875"/>
        <w:gridCol w:w="4384.187361195236"/>
        <w:tblGridChange w:id="0">
          <w:tblGrid>
            <w:gridCol w:w="4641.3244498283875"/>
            <w:gridCol w:w="4384.18736119523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before="240" w:lineRule="auto"/>
              <w:ind w:left="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DITTA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Denominazione/ragione sociale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Codice Fiscale/partita 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Sede legale e operativa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Comune e provincia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C.A.P.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Dimensione aziendale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C.C.N.L.  applicato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before="240" w:lineRule="auto"/>
              <w:ind w:left="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ENTI PREVIDENZIALI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I.N.A.I.L.: codice ditta/impresa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I.N.A.I.L.: posizione assicurativa territoriale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I.N.P.S.: matricola aziendale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I.N.P.S.: sede competente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before="240" w:lineRule="auto"/>
              <w:ind w:left="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C.C.I.A.A.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Camera di Commercio - R.E.A.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Camera di Commercio: sede competente e n. di iscrizione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Iscrizione ad Albi Professionali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(solo se presente)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before="240" w:lineRule="auto"/>
              <w:ind w:left="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 allega copia documento d’identità del sottoscritto in corso di validità</w:t>
      </w:r>
    </w:p>
    <w:p w:rsidR="00000000" w:rsidDel="00000000" w:rsidP="00000000" w:rsidRDefault="00000000" w:rsidRPr="00000000" w14:paraId="00000030">
      <w:pPr>
        <w:spacing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Il sottoscritto CHIEDE </w:t>
      </w:r>
    </w:p>
    <w:p w:rsidR="00000000" w:rsidDel="00000000" w:rsidP="00000000" w:rsidRDefault="00000000" w:rsidRPr="00000000" w14:paraId="00000032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iscritto all’Albo fornitori di  ITS TECH &amp; FOOD ACADEMY di Parma per la seguente categoria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forniture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servizi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before="0" w:beforeAutospacing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lavori</w:t>
      </w:r>
    </w:p>
    <w:p w:rsidR="00000000" w:rsidDel="00000000" w:rsidP="00000000" w:rsidRDefault="00000000" w:rsidRPr="00000000" w14:paraId="00000036">
      <w:pPr>
        <w:spacing w:before="240" w:lineRule="auto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Nella sottocategoria merceologica: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4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Arredi, arredi scolastici e attrezzature per ufficio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Carta, cancelleria, materiale di consumo ufficio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Servizi telefonia e apparecchi telefonici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Grafica e tipografia per stampati, pubblicità e comunicazione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Materiale di consumo informatico elettronico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Materiale di pulizia, igienico/sanitario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Materiale antinfortunistico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Materiale di facile consumo per attività didattiche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Manutenzione macchine e attrezzature per ufficio, HW e SW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Manutenzione e riparazione macchinari e attrezzature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Materiali e strumenti tecnico specialistici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Contratti di assistenza software e hardware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Materiale informatico e software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Noleggio macchinari o altri beni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Viaggi d’istruzione / Mobilità internazionale per stage e corsi di lingua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Servizi di trasporto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Servizio Catering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Servizi assicurativi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Servizi bancari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Servizi di consulenza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CONSAPEVOLE</w:t>
      </w:r>
    </w:p>
    <w:p w:rsidR="00000000" w:rsidDel="00000000" w:rsidP="00000000" w:rsidRDefault="00000000" w:rsidRPr="00000000" w14:paraId="0000004C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Delle sanzioni penali previste dagli artt. 75 e 76 del DPR 445/2000, per le ipotesi di falsità in atti e dichiarazioni mendaci</w:t>
      </w:r>
    </w:p>
    <w:p w:rsidR="00000000" w:rsidDel="00000000" w:rsidP="00000000" w:rsidRDefault="00000000" w:rsidRPr="00000000" w14:paraId="0000004D">
      <w:pPr>
        <w:spacing w:before="240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di aver provveduto agli adempimenti periodici relativi ai versamenti contributivi dovuti dagli enti previdenziali ed assicurativi e risulta regolare;</w:t>
      </w:r>
    </w:p>
    <w:p w:rsidR="00000000" w:rsidDel="00000000" w:rsidP="00000000" w:rsidRDefault="00000000" w:rsidRPr="00000000" w14:paraId="0000004F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di non trovarsi in nessuna delle clausole di esclusione di cui all’art.38, comma 1, del D.Lgs. n. 163 del 12.4.2006;</w:t>
      </w:r>
    </w:p>
    <w:p w:rsidR="00000000" w:rsidDel="00000000" w:rsidP="00000000" w:rsidRDefault="00000000" w:rsidRPr="00000000" w14:paraId="00000050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di non trovarsi in alcuna delle posizioni o condizioni ostative previste dalla vigente legislazione in materia di lotta alla delinquenza di tipo mafioso;</w:t>
      </w:r>
    </w:p>
    <w:p w:rsidR="00000000" w:rsidDel="00000000" w:rsidP="00000000" w:rsidRDefault="00000000" w:rsidRPr="00000000" w14:paraId="00000051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di essere regolarmente iscritta al Registro delle Imprese con avvenuta denuncia di inizio attività relativamente al settore per il quale si chiede l’iscrizione che deve essere presente esplicitamente nell’oggetto sociale;</w:t>
      </w:r>
    </w:p>
    <w:p w:rsidR="00000000" w:rsidDel="00000000" w:rsidP="00000000" w:rsidRDefault="00000000" w:rsidRPr="00000000" w14:paraId="00000052">
      <w:pPr>
        <w:spacing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di essere possessori di Partita Iva (per i liberi professionisti)</w:t>
      </w:r>
    </w:p>
    <w:p w:rsidR="00000000" w:rsidDel="00000000" w:rsidP="00000000" w:rsidRDefault="00000000" w:rsidRPr="00000000" w14:paraId="00000053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di non trovarsi in stato di fallimento, di liquidazione, di amministrazione controllata, di cessazione attività o di concordato preventivo o di qualsiasi altra situazione equivalente, e tale situazione non deve essersi verificata negli ultimi cinque anni;</w:t>
      </w:r>
    </w:p>
    <w:p w:rsidR="00000000" w:rsidDel="00000000" w:rsidP="00000000" w:rsidRDefault="00000000" w:rsidRPr="00000000" w14:paraId="00000054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di non aver subito condanne penali per reati connessi all’esercizio della propria attività professionale e non avere procedimenti penali in corso allo stesso titolo;</w:t>
      </w:r>
    </w:p>
    <w:p w:rsidR="00000000" w:rsidDel="00000000" w:rsidP="00000000" w:rsidRDefault="00000000" w:rsidRPr="00000000" w14:paraId="00000055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di essere in regola con le disposizioni di cui alla legge 68/99 in materia di diritto al lavoro dei disabili, oppure di non essere assoggettabili alle stesse;</w:t>
      </w:r>
    </w:p>
    <w:p w:rsidR="00000000" w:rsidDel="00000000" w:rsidP="00000000" w:rsidRDefault="00000000" w:rsidRPr="00000000" w14:paraId="00000056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di essere in regola con gli obblighi relativi al pagamento dei contributi previdenziali ed assistenziali a favore dei lavoratori e con il pagamento di imposte o tasse previste dalla vigente legislazione;</w:t>
      </w:r>
    </w:p>
    <w:p w:rsidR="00000000" w:rsidDel="00000000" w:rsidP="00000000" w:rsidRDefault="00000000" w:rsidRPr="00000000" w14:paraId="00000057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l’inesistenza di gravi violazioni accertate attinenti l’osservanza delle norme sulla sicurezza nei luoghi di lavoro;</w:t>
      </w:r>
    </w:p>
    <w:p w:rsidR="00000000" w:rsidDel="00000000" w:rsidP="00000000" w:rsidRDefault="00000000" w:rsidRPr="00000000" w14:paraId="00000058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di non aver reso false dichiarazioni in merito ai requisiti e alle condizioni rilevanti per concorrere a procedure d’appalto;</w:t>
      </w:r>
    </w:p>
    <w:p w:rsidR="00000000" w:rsidDel="00000000" w:rsidP="00000000" w:rsidRDefault="00000000" w:rsidRPr="00000000" w14:paraId="00000059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di essere in possesso di tutti i requisiti previsti dalla legge per l’esercizio dell’attività per la quale è richiesta l’iscrizione all’Albo dei Fornitori.</w:t>
      </w:r>
    </w:p>
    <w:p w:rsidR="00000000" w:rsidDel="00000000" w:rsidP="00000000" w:rsidRDefault="00000000" w:rsidRPr="00000000" w14:paraId="0000005A">
      <w:pPr>
        <w:spacing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Luogo e data ___________</w:t>
      </w:r>
    </w:p>
    <w:p w:rsidR="00000000" w:rsidDel="00000000" w:rsidP="00000000" w:rsidRDefault="00000000" w:rsidRPr="00000000" w14:paraId="0000005C">
      <w:pPr>
        <w:spacing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fede ______________________</w:t>
      </w:r>
    </w:p>
    <w:p w:rsidR="00000000" w:rsidDel="00000000" w:rsidP="00000000" w:rsidRDefault="00000000" w:rsidRPr="00000000" w14:paraId="0000005D">
      <w:pPr>
        <w:spacing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Timbro impresa e firma rappresentante legale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line="360" w:lineRule="auto"/>
        <w:ind w:left="1400" w:hanging="70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TRATTAMENTO DEI DATI PERSONALI</w:t>
      </w:r>
    </w:p>
    <w:p w:rsidR="00000000" w:rsidDel="00000000" w:rsidP="00000000" w:rsidRDefault="00000000" w:rsidRPr="00000000" w14:paraId="00000061">
      <w:pPr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sensi e per gli effetti dell’art. 13 del decreto legislativo 30 giugno 2003 n. 196 s’informa che i dati personali che vengono acquisiti nell’ambito del presente procedimento, sono raccolti e trattati, anche con l’ausilio di mezzi elettronici, esclusivamente per le finalità connesse alle procedure di gara ed alla stipula e gestione dei contratti, ovvero per dare esecuzione ad obblighi previsti dalla legge. Al riguardo si precisa che:</w:t>
      </w:r>
    </w:p>
    <w:p w:rsidR="00000000" w:rsidDel="00000000" w:rsidP="00000000" w:rsidRDefault="00000000" w:rsidRPr="00000000" w14:paraId="00000062">
      <w:pPr>
        <w:spacing w:line="360" w:lineRule="auto"/>
        <w:ind w:left="560" w:hanging="2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l’acquisizione di tutti i dati di volta in volta richiesti è presupposto indispensabile per l’instaurazione e lo svolgimento dei rapporti innanzi indicati;</w:t>
      </w:r>
    </w:p>
    <w:p w:rsidR="00000000" w:rsidDel="00000000" w:rsidP="00000000" w:rsidRDefault="00000000" w:rsidRPr="00000000" w14:paraId="00000063">
      <w:pPr>
        <w:spacing w:line="360" w:lineRule="auto"/>
        <w:ind w:left="560" w:hanging="2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dati suddetti, nonché quelli elaborati dall’Istituto, non saranno oggetto di comunicazione e diffusione fuori dei casi consentiti dalla legge;</w:t>
      </w:r>
    </w:p>
    <w:p w:rsidR="00000000" w:rsidDel="00000000" w:rsidP="00000000" w:rsidRDefault="00000000" w:rsidRPr="00000000" w14:paraId="00000064">
      <w:pPr>
        <w:spacing w:line="360" w:lineRule="auto"/>
        <w:ind w:left="560" w:hanging="2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persona fisica o giuridica cui si riferiscono i dati personali acquisiti ha facoltà di esercitare, riguardo all’esistenza ed al trattamento degli stessi, i diritti previsti dal citato decreto legislativo.</w:t>
      </w:r>
    </w:p>
    <w:p w:rsidR="00000000" w:rsidDel="00000000" w:rsidP="00000000" w:rsidRDefault="00000000" w:rsidRPr="00000000" w14:paraId="00000065">
      <w:pPr>
        <w:spacing w:line="36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fa inoltre presente che il “titolare” del trattamento dei dati in questione è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ITS TECH &amp; FOOD ACADEMY con sede legale borgo Girolamo Cantelli 5 Parma, info@itstechandfood.it</w:t>
      </w:r>
    </w:p>
    <w:p w:rsidR="00000000" w:rsidDel="00000000" w:rsidP="00000000" w:rsidRDefault="00000000" w:rsidRPr="00000000" w14:paraId="00000066">
      <w:pPr>
        <w:spacing w:line="36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Nella persona del legale rappresentante pro tempore.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Luogo </w:t>
        <w:tab/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jc w:val="center"/>
      <w:rPr>
        <w:color w:val="ff0000"/>
      </w:rPr>
    </w:pPr>
    <w:r w:rsidDel="00000000" w:rsidR="00000000" w:rsidRPr="00000000">
      <w:rPr>
        <w:color w:val="ff0000"/>
        <w:rtl w:val="0"/>
      </w:rPr>
      <w:t xml:space="preserve">Su Carta Intestata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